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D4" w:rsidRPr="00E858D4" w:rsidRDefault="0078025A" w:rsidP="00E858D4">
      <w:pPr>
        <w:spacing w:line="276" w:lineRule="auto"/>
        <w:jc w:val="center"/>
        <w:rPr>
          <w:rFonts w:ascii="Ravie" w:hAnsi="Ravie"/>
          <w:color w:val="C00000"/>
          <w:sz w:val="72"/>
          <w:szCs w:val="64"/>
          <w:u w:val="single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858D4">
        <w:rPr>
          <w:rFonts w:ascii="Ravie" w:hAnsi="Ravie"/>
          <w:color w:val="C00000"/>
          <w:sz w:val="72"/>
          <w:szCs w:val="64"/>
          <w:u w:val="single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Saint Anthony’s P.S.</w:t>
      </w:r>
      <w:r w:rsidR="00E858D4" w:rsidRPr="00E858D4">
        <w:rPr>
          <w:rFonts w:ascii="Ravie" w:hAnsi="Ravie"/>
          <w:color w:val="C00000"/>
          <w:sz w:val="72"/>
          <w:szCs w:val="64"/>
          <w:u w:val="single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E858D4" w:rsidRPr="00E858D4" w:rsidRDefault="0078025A" w:rsidP="00E858D4">
      <w:pPr>
        <w:spacing w:line="276" w:lineRule="auto"/>
        <w:jc w:val="center"/>
        <w:rPr>
          <w:rFonts w:ascii="Ravie" w:hAnsi="Ravie"/>
          <w:color w:val="C00000"/>
          <w:sz w:val="72"/>
          <w:szCs w:val="64"/>
          <w:u w:val="single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858D4">
        <w:rPr>
          <w:rFonts w:ascii="Ravie" w:hAnsi="Ravie"/>
          <w:color w:val="C00000"/>
          <w:sz w:val="72"/>
          <w:szCs w:val="64"/>
          <w:u w:val="single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Eco </w:t>
      </w:r>
      <w:r w:rsidR="00E858D4" w:rsidRPr="00E858D4">
        <w:rPr>
          <w:rFonts w:ascii="Ravie" w:hAnsi="Ravie"/>
          <w:color w:val="C00000"/>
          <w:sz w:val="72"/>
          <w:szCs w:val="64"/>
          <w:u w:val="single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–</w:t>
      </w:r>
      <w:r w:rsidRPr="00E858D4">
        <w:rPr>
          <w:rFonts w:ascii="Ravie" w:hAnsi="Ravie"/>
          <w:color w:val="C00000"/>
          <w:sz w:val="72"/>
          <w:szCs w:val="64"/>
          <w:u w:val="single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Code</w:t>
      </w:r>
    </w:p>
    <w:p w:rsidR="00E858D4" w:rsidRPr="00E858D4" w:rsidRDefault="00E858D4" w:rsidP="00E858D4">
      <w:pPr>
        <w:spacing w:line="276" w:lineRule="auto"/>
        <w:jc w:val="center"/>
        <w:rPr>
          <w:rFonts w:ascii="Ravie" w:hAnsi="Ravie"/>
          <w:color w:val="C00000"/>
          <w:sz w:val="6"/>
          <w:szCs w:val="64"/>
          <w:u w:val="single"/>
        </w:rPr>
      </w:pPr>
    </w:p>
    <w:p w:rsidR="00CE29D3" w:rsidRPr="00A31FEF" w:rsidRDefault="00A31FEF" w:rsidP="00E858D4">
      <w:pPr>
        <w:tabs>
          <w:tab w:val="left" w:pos="1935"/>
        </w:tabs>
        <w:spacing w:line="276" w:lineRule="auto"/>
        <w:rPr>
          <w:rFonts w:ascii="Comic Sans MS" w:hAnsi="Comic Sans MS"/>
          <w:sz w:val="56"/>
        </w:rPr>
      </w:pPr>
      <w:r w:rsidRPr="00E858D4">
        <w:rPr>
          <w:rFonts w:ascii="Arial" w:hAnsi="Arial" w:cs="Arial"/>
          <w:noProof/>
          <w:color w:val="2962FF"/>
          <w:sz w:val="80"/>
          <w:szCs w:val="80"/>
          <w:lang w:eastAsia="en-GB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1599565" cy="1481455"/>
            <wp:effectExtent l="0" t="0" r="635" b="4445"/>
            <wp:wrapTight wrapText="bothSides">
              <wp:wrapPolygon edited="0">
                <wp:start x="0" y="0"/>
                <wp:lineTo x="0" y="21387"/>
                <wp:lineTo x="21351" y="21387"/>
                <wp:lineTo x="21351" y="0"/>
                <wp:lineTo x="0" y="0"/>
              </wp:wrapPolygon>
            </wp:wrapTight>
            <wp:docPr id="2" name="Picture 2" descr="Image result for eco school clip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co school clip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16"/>
                    <a:stretch/>
                  </pic:blipFill>
                  <pic:spPr bwMode="auto">
                    <a:xfrm>
                      <a:off x="0" y="0"/>
                      <a:ext cx="159956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25A" w:rsidRPr="00E858D4">
        <w:rPr>
          <w:rFonts w:ascii="Ravie" w:hAnsi="Ravie"/>
          <w:b/>
          <w:color w:val="10E006"/>
          <w:sz w:val="80"/>
          <w:szCs w:val="80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>R</w:t>
      </w:r>
      <w:r w:rsidR="0078025A" w:rsidRPr="00A31FEF">
        <w:rPr>
          <w:rFonts w:ascii="Comic Sans MS" w:hAnsi="Comic Sans MS"/>
          <w:sz w:val="56"/>
        </w:rPr>
        <w:t>educe, Reuse, Recycle</w:t>
      </w:r>
    </w:p>
    <w:p w:rsidR="0078025A" w:rsidRPr="00A31FEF" w:rsidRDefault="0078025A" w:rsidP="00E858D4">
      <w:pPr>
        <w:tabs>
          <w:tab w:val="left" w:pos="1935"/>
        </w:tabs>
        <w:spacing w:line="276" w:lineRule="auto"/>
        <w:rPr>
          <w:rFonts w:ascii="Comic Sans MS" w:hAnsi="Comic Sans MS"/>
          <w:sz w:val="56"/>
        </w:rPr>
      </w:pPr>
      <w:r w:rsidRPr="00E858D4">
        <w:rPr>
          <w:rFonts w:ascii="Ravie" w:hAnsi="Ravie"/>
          <w:b/>
          <w:color w:val="10E006"/>
          <w:sz w:val="80"/>
          <w:szCs w:val="8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A31FEF">
        <w:rPr>
          <w:rFonts w:ascii="Comic Sans MS" w:hAnsi="Comic Sans MS"/>
          <w:sz w:val="56"/>
        </w:rPr>
        <w:t>valuate recyclability</w:t>
      </w:r>
    </w:p>
    <w:p w:rsidR="0078025A" w:rsidRPr="00A31FEF" w:rsidRDefault="0078025A" w:rsidP="00E858D4">
      <w:pPr>
        <w:tabs>
          <w:tab w:val="left" w:pos="1935"/>
        </w:tabs>
        <w:spacing w:line="276" w:lineRule="auto"/>
        <w:rPr>
          <w:rFonts w:ascii="Comic Sans MS" w:hAnsi="Comic Sans MS"/>
          <w:sz w:val="56"/>
        </w:rPr>
      </w:pPr>
      <w:r w:rsidRPr="00E858D4">
        <w:rPr>
          <w:rFonts w:ascii="Ravie" w:hAnsi="Ravie"/>
          <w:b/>
          <w:color w:val="10E006"/>
          <w:sz w:val="80"/>
          <w:szCs w:val="8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C</w:t>
      </w:r>
      <w:r w:rsidRPr="00A31FEF">
        <w:rPr>
          <w:rFonts w:ascii="Comic Sans MS" w:hAnsi="Comic Sans MS"/>
          <w:sz w:val="56"/>
        </w:rPr>
        <w:t>leaner for the environment</w:t>
      </w:r>
    </w:p>
    <w:p w:rsidR="0078025A" w:rsidRPr="00A31FEF" w:rsidRDefault="0078025A" w:rsidP="00E858D4">
      <w:pPr>
        <w:tabs>
          <w:tab w:val="left" w:pos="1935"/>
        </w:tabs>
        <w:spacing w:line="276" w:lineRule="auto"/>
        <w:rPr>
          <w:rFonts w:ascii="Comic Sans MS" w:hAnsi="Comic Sans MS"/>
          <w:sz w:val="56"/>
        </w:rPr>
      </w:pPr>
      <w:r w:rsidRPr="00E858D4">
        <w:rPr>
          <w:rFonts w:ascii="Ravie" w:hAnsi="Ravie"/>
          <w:b/>
          <w:color w:val="10E006"/>
          <w:sz w:val="80"/>
          <w:szCs w:val="8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Y</w:t>
      </w:r>
      <w:r w:rsidRPr="00A31FEF">
        <w:rPr>
          <w:rFonts w:ascii="Comic Sans MS" w:hAnsi="Comic Sans MS"/>
          <w:sz w:val="56"/>
        </w:rPr>
        <w:t>oung and old alike unite and</w:t>
      </w:r>
    </w:p>
    <w:p w:rsidR="0078025A" w:rsidRPr="00A31FEF" w:rsidRDefault="0078025A" w:rsidP="00E858D4">
      <w:pPr>
        <w:tabs>
          <w:tab w:val="left" w:pos="1935"/>
        </w:tabs>
        <w:spacing w:line="276" w:lineRule="auto"/>
        <w:rPr>
          <w:rFonts w:ascii="Comic Sans MS" w:hAnsi="Comic Sans MS"/>
          <w:sz w:val="56"/>
        </w:rPr>
      </w:pPr>
      <w:r w:rsidRPr="008D0789">
        <w:rPr>
          <w:rFonts w:ascii="Ravie" w:hAnsi="Ravie"/>
          <w:b/>
          <w:color w:val="10E006"/>
          <w:sz w:val="74"/>
          <w:szCs w:val="74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C</w:t>
      </w:r>
      <w:r w:rsidRPr="00A31FEF">
        <w:rPr>
          <w:rFonts w:ascii="Comic Sans MS" w:hAnsi="Comic Sans MS"/>
          <w:sz w:val="56"/>
        </w:rPr>
        <w:t>ome together to help the environment</w:t>
      </w:r>
    </w:p>
    <w:p w:rsidR="0078025A" w:rsidRPr="00A31FEF" w:rsidRDefault="0078025A" w:rsidP="00E858D4">
      <w:pPr>
        <w:tabs>
          <w:tab w:val="left" w:pos="1935"/>
        </w:tabs>
        <w:spacing w:line="276" w:lineRule="auto"/>
        <w:rPr>
          <w:rFonts w:ascii="Comic Sans MS" w:hAnsi="Comic Sans MS"/>
          <w:sz w:val="56"/>
        </w:rPr>
      </w:pPr>
      <w:r w:rsidRPr="00E858D4">
        <w:rPr>
          <w:rFonts w:ascii="Ravie" w:hAnsi="Ravie"/>
          <w:b/>
          <w:color w:val="10E006"/>
          <w:sz w:val="80"/>
          <w:szCs w:val="8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A31FEF">
        <w:rPr>
          <w:rFonts w:ascii="Comic Sans MS" w:hAnsi="Comic Sans MS"/>
          <w:sz w:val="56"/>
        </w:rPr>
        <w:t>et’s do it!</w:t>
      </w:r>
    </w:p>
    <w:p w:rsidR="0078025A" w:rsidRPr="00A31FEF" w:rsidRDefault="0078025A" w:rsidP="00E858D4">
      <w:pPr>
        <w:tabs>
          <w:tab w:val="left" w:pos="1935"/>
        </w:tabs>
        <w:spacing w:line="276" w:lineRule="auto"/>
        <w:rPr>
          <w:rFonts w:ascii="Comic Sans MS" w:hAnsi="Comic Sans MS"/>
          <w:sz w:val="56"/>
        </w:rPr>
      </w:pPr>
      <w:r w:rsidRPr="00E858D4">
        <w:rPr>
          <w:rFonts w:ascii="Ravie" w:hAnsi="Ravie"/>
          <w:b/>
          <w:color w:val="10E006"/>
          <w:sz w:val="80"/>
          <w:szCs w:val="8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I</w:t>
      </w:r>
      <w:r w:rsidRPr="00A31FEF">
        <w:rPr>
          <w:rFonts w:ascii="Comic Sans MS" w:hAnsi="Comic Sans MS"/>
          <w:sz w:val="56"/>
        </w:rPr>
        <w:t>t’s everyone’s responsibility</w:t>
      </w:r>
    </w:p>
    <w:p w:rsidR="0078025A" w:rsidRPr="00A31FEF" w:rsidRDefault="008D0789" w:rsidP="00E858D4">
      <w:pPr>
        <w:tabs>
          <w:tab w:val="left" w:pos="1935"/>
        </w:tabs>
        <w:spacing w:line="276" w:lineRule="auto"/>
        <w:rPr>
          <w:rFonts w:ascii="Comic Sans MS" w:hAnsi="Comic Sans MS"/>
          <w:sz w:val="56"/>
        </w:rPr>
      </w:pPr>
      <w:r w:rsidRPr="00E858D4">
        <w:rPr>
          <w:rFonts w:ascii="Comic Sans MS" w:hAnsi="Comic Sans MS"/>
          <w:noProof/>
          <w:sz w:val="80"/>
          <w:szCs w:val="80"/>
          <w:lang w:eastAsia="en-GB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1819910" cy="1716405"/>
            <wp:effectExtent l="0" t="0" r="8890" b="0"/>
            <wp:wrapTight wrapText="bothSides">
              <wp:wrapPolygon edited="0">
                <wp:start x="8366" y="0"/>
                <wp:lineTo x="6331" y="240"/>
                <wp:lineTo x="3618" y="2637"/>
                <wp:lineTo x="3618" y="4075"/>
                <wp:lineTo x="0" y="7432"/>
                <wp:lineTo x="0" y="11747"/>
                <wp:lineTo x="1583" y="15583"/>
                <wp:lineTo x="3844" y="19658"/>
                <wp:lineTo x="12435" y="21336"/>
                <wp:lineTo x="13114" y="21336"/>
                <wp:lineTo x="14244" y="21336"/>
                <wp:lineTo x="14470" y="21336"/>
                <wp:lineTo x="17862" y="19418"/>
                <wp:lineTo x="21479" y="11507"/>
                <wp:lineTo x="21253" y="10788"/>
                <wp:lineTo x="17862" y="4075"/>
                <wp:lineTo x="18540" y="2397"/>
                <wp:lineTo x="15601" y="0"/>
                <wp:lineTo x="836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00px-Recycle001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8D4">
        <w:rPr>
          <w:rFonts w:ascii="Ravie" w:hAnsi="Ravie"/>
          <w:noProof/>
          <w:color w:val="C00000"/>
          <w:sz w:val="80"/>
          <w:szCs w:val="80"/>
          <w:u w:val="single"/>
          <w:lang w:eastAsia="en-GB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2336" behindDoc="1" locked="0" layoutInCell="1" allowOverlap="1" wp14:anchorId="66D4C18F" wp14:editId="0B126E3C">
            <wp:simplePos x="0" y="0"/>
            <wp:positionH relativeFrom="margin">
              <wp:posOffset>5240144</wp:posOffset>
            </wp:positionH>
            <wp:positionV relativeFrom="paragraph">
              <wp:posOffset>320864</wp:posOffset>
            </wp:positionV>
            <wp:extent cx="1010285" cy="1010285"/>
            <wp:effectExtent l="0" t="0" r="0" b="0"/>
            <wp:wrapTight wrapText="bothSides">
              <wp:wrapPolygon edited="0">
                <wp:start x="0" y="0"/>
                <wp:lineTo x="0" y="21179"/>
                <wp:lineTo x="21179" y="21179"/>
                <wp:lineTo x="2117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ol 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25A" w:rsidRPr="00E858D4">
        <w:rPr>
          <w:rFonts w:ascii="Ravie" w:hAnsi="Ravie"/>
          <w:b/>
          <w:color w:val="10E006"/>
          <w:sz w:val="80"/>
          <w:szCs w:val="8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N</w:t>
      </w:r>
      <w:r w:rsidR="0078025A" w:rsidRPr="00A31FEF">
        <w:rPr>
          <w:rFonts w:ascii="Comic Sans MS" w:hAnsi="Comic Sans MS"/>
          <w:sz w:val="56"/>
        </w:rPr>
        <w:t>ow do your part and…</w:t>
      </w:r>
    </w:p>
    <w:p w:rsidR="00E858D4" w:rsidRPr="008D0789" w:rsidRDefault="0078025A" w:rsidP="0078025A">
      <w:pPr>
        <w:tabs>
          <w:tab w:val="left" w:pos="1935"/>
        </w:tabs>
        <w:spacing w:line="276" w:lineRule="auto"/>
        <w:rPr>
          <w:rFonts w:ascii="Arial" w:hAnsi="Arial" w:cs="Arial"/>
          <w:noProof/>
          <w:color w:val="2962FF"/>
          <w:sz w:val="20"/>
          <w:szCs w:val="20"/>
          <w:lang w:eastAsia="en-GB"/>
        </w:rPr>
      </w:pPr>
      <w:r w:rsidRPr="00E858D4">
        <w:rPr>
          <w:rFonts w:ascii="Ravie" w:hAnsi="Ravie"/>
          <w:b/>
          <w:color w:val="10E006"/>
          <w:sz w:val="80"/>
          <w:szCs w:val="8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G</w:t>
      </w:r>
      <w:r w:rsidRPr="00A31FEF">
        <w:rPr>
          <w:rFonts w:ascii="Comic Sans MS" w:hAnsi="Comic Sans MS"/>
          <w:sz w:val="56"/>
        </w:rPr>
        <w:t>et recycling!</w:t>
      </w:r>
      <w:r w:rsidR="00A31FEF" w:rsidRPr="00A31FEF">
        <w:rPr>
          <w:rFonts w:ascii="Arial" w:hAnsi="Arial" w:cs="Arial"/>
          <w:noProof/>
          <w:color w:val="2962FF"/>
          <w:sz w:val="20"/>
          <w:szCs w:val="20"/>
          <w:lang w:eastAsia="en-GB"/>
        </w:rPr>
        <w:t xml:space="preserve"> </w:t>
      </w:r>
      <w:r w:rsidR="008D0789">
        <w:rPr>
          <w:rFonts w:ascii="Arial" w:hAnsi="Arial" w:cs="Arial"/>
          <w:noProof/>
          <w:color w:val="2962FF"/>
          <w:sz w:val="20"/>
          <w:szCs w:val="20"/>
          <w:lang w:eastAsia="en-GB"/>
        </w:rPr>
        <w:t xml:space="preserve"> </w:t>
      </w:r>
      <w:bookmarkStart w:id="0" w:name="_GoBack"/>
      <w:bookmarkEnd w:id="0"/>
    </w:p>
    <w:sectPr w:rsidR="00E858D4" w:rsidRPr="008D0789" w:rsidSect="00780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5A"/>
    <w:rsid w:val="0078025A"/>
    <w:rsid w:val="008D0789"/>
    <w:rsid w:val="00A31FEF"/>
    <w:rsid w:val="00CE29D3"/>
    <w:rsid w:val="00E8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30C19-04B2-4FC7-A950-126BE4F9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hyperlink" Target="https://www.google.co.uk/url?sa=i&amp;url=https://blogs.glowscotland.org.uk/nl/CalderbankPrimarySchoolBlog/2013/01/04/calderbank-eco-school/&amp;psig=AOvVaw3ceJUcB3TyPU8lvJYttiVy&amp;ust=1582207737485000&amp;source=images&amp;cd=vfe&amp;ved=0CAIQjRxqFwoTCMjgxq_l3ecCFQAAAAAdAAAAAB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McKenna</dc:creator>
  <cp:keywords/>
  <dc:description/>
  <cp:lastModifiedBy>Shauna McKenna</cp:lastModifiedBy>
  <cp:revision>1</cp:revision>
  <dcterms:created xsi:type="dcterms:W3CDTF">2020-02-19T13:53:00Z</dcterms:created>
  <dcterms:modified xsi:type="dcterms:W3CDTF">2020-02-19T14:38:00Z</dcterms:modified>
</cp:coreProperties>
</file>