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57AA" w14:textId="4B054310" w:rsidR="006B26AC" w:rsidRDefault="006B26AC" w:rsidP="006B26AC">
      <w:pPr>
        <w:pStyle w:val="paragraph"/>
        <w:spacing w:before="0" w:beforeAutospacing="0" w:after="0" w:afterAutospacing="0"/>
        <w:jc w:val="right"/>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Oct/Nov 2022</w:t>
      </w:r>
    </w:p>
    <w:p w14:paraId="0D10E675" w14:textId="77777777" w:rsidR="006B26AC" w:rsidRDefault="006B26AC" w:rsidP="006B26AC">
      <w:pPr>
        <w:pStyle w:val="paragraph"/>
        <w:spacing w:before="0" w:beforeAutospacing="0" w:after="0" w:afterAutospacing="0"/>
        <w:textAlignment w:val="baseline"/>
        <w:rPr>
          <w:rStyle w:val="normaltextrun"/>
          <w:rFonts w:ascii="Calibri" w:hAnsi="Calibri" w:cs="Calibri"/>
          <w:sz w:val="22"/>
          <w:szCs w:val="22"/>
          <w:lang w:val="en-US"/>
        </w:rPr>
      </w:pPr>
    </w:p>
    <w:p w14:paraId="2EE165A3" w14:textId="77777777" w:rsidR="006B26AC" w:rsidRDefault="006B26AC" w:rsidP="006B26AC">
      <w:pPr>
        <w:pStyle w:val="paragraph"/>
        <w:spacing w:before="0" w:beforeAutospacing="0" w:after="0" w:afterAutospacing="0"/>
        <w:textAlignment w:val="baseline"/>
        <w:rPr>
          <w:rStyle w:val="normaltextrun"/>
          <w:rFonts w:ascii="Calibri" w:hAnsi="Calibri" w:cs="Calibri"/>
          <w:sz w:val="22"/>
          <w:szCs w:val="22"/>
          <w:lang w:val="en-US"/>
        </w:rPr>
      </w:pPr>
    </w:p>
    <w:p w14:paraId="10C42D3D" w14:textId="77777777" w:rsidR="006B26AC" w:rsidRDefault="006B26AC" w:rsidP="006B26AC">
      <w:pPr>
        <w:pStyle w:val="paragraph"/>
        <w:spacing w:before="0" w:beforeAutospacing="0" w:after="0" w:afterAutospacing="0"/>
        <w:textAlignment w:val="baseline"/>
        <w:rPr>
          <w:rStyle w:val="normaltextrun"/>
          <w:rFonts w:ascii="Calibri" w:hAnsi="Calibri" w:cs="Calibri"/>
          <w:sz w:val="22"/>
          <w:szCs w:val="22"/>
          <w:lang w:val="en-US"/>
        </w:rPr>
      </w:pPr>
    </w:p>
    <w:p w14:paraId="1E83DAEF" w14:textId="11B7D1B3" w:rsidR="006B26AC" w:rsidRDefault="006B26AC" w:rsidP="006B26AC">
      <w:pPr>
        <w:pStyle w:val="paragraph"/>
        <w:spacing w:before="0" w:beforeAutospacing="0" w:after="0" w:afterAutospacing="0"/>
        <w:textAlignment w:val="baseline"/>
        <w:rPr>
          <w:rStyle w:val="eop"/>
          <w:rFonts w:ascii="Calibri" w:hAnsi="Calibri" w:cs="Calibri"/>
          <w:lang w:val="en-US"/>
        </w:rPr>
      </w:pPr>
      <w:r w:rsidRPr="006B26AC">
        <w:rPr>
          <w:rStyle w:val="normaltextrun"/>
          <w:rFonts w:ascii="Calibri" w:hAnsi="Calibri" w:cs="Calibri"/>
          <w:lang w:val="en-US"/>
        </w:rPr>
        <w:t>To whom it may concern,</w:t>
      </w:r>
      <w:r w:rsidRPr="006B26AC">
        <w:rPr>
          <w:rStyle w:val="eop"/>
          <w:rFonts w:ascii="Calibri" w:hAnsi="Calibri" w:cs="Calibri"/>
          <w:lang w:val="en-US"/>
        </w:rPr>
        <w:t> </w:t>
      </w:r>
    </w:p>
    <w:p w14:paraId="53F48D6E" w14:textId="77777777" w:rsidR="006B26AC" w:rsidRPr="006B26AC" w:rsidRDefault="006B26AC" w:rsidP="006B26AC">
      <w:pPr>
        <w:pStyle w:val="paragraph"/>
        <w:spacing w:before="0" w:beforeAutospacing="0" w:after="0" w:afterAutospacing="0"/>
        <w:textAlignment w:val="baseline"/>
        <w:rPr>
          <w:rFonts w:ascii="Calibri" w:hAnsi="Calibri" w:cs="Calibri"/>
          <w:lang w:val="en-US"/>
        </w:rPr>
      </w:pPr>
    </w:p>
    <w:p w14:paraId="6F109FB3" w14:textId="5779BDCC" w:rsidR="006B26AC" w:rsidRDefault="006B26AC" w:rsidP="006B26AC">
      <w:pPr>
        <w:pStyle w:val="paragraph"/>
        <w:spacing w:before="0" w:beforeAutospacing="0" w:after="0" w:afterAutospacing="0"/>
        <w:textAlignment w:val="baseline"/>
        <w:rPr>
          <w:rStyle w:val="eop"/>
          <w:rFonts w:ascii="Calibri" w:hAnsi="Calibri" w:cs="Calibri"/>
          <w:lang w:val="en-US"/>
        </w:rPr>
      </w:pPr>
      <w:r w:rsidRPr="006B26AC">
        <w:rPr>
          <w:rStyle w:val="normaltextrun"/>
          <w:rFonts w:ascii="Calibri" w:hAnsi="Calibri" w:cs="Calibri"/>
          <w:lang w:val="en-US"/>
        </w:rPr>
        <w:t>I am a family member of a child, currently attending St. Anthony’s Primary School, Larne.</w:t>
      </w:r>
      <w:r w:rsidRPr="006B26AC">
        <w:rPr>
          <w:rStyle w:val="eop"/>
          <w:rFonts w:ascii="Calibri" w:hAnsi="Calibri" w:cs="Calibri"/>
          <w:lang w:val="en-US"/>
        </w:rPr>
        <w:t> </w:t>
      </w:r>
    </w:p>
    <w:p w14:paraId="747314CC" w14:textId="77777777" w:rsidR="006B26AC" w:rsidRPr="006B26AC" w:rsidRDefault="006B26AC" w:rsidP="006B26AC">
      <w:pPr>
        <w:pStyle w:val="paragraph"/>
        <w:spacing w:before="0" w:beforeAutospacing="0" w:after="0" w:afterAutospacing="0"/>
        <w:textAlignment w:val="baseline"/>
        <w:rPr>
          <w:rFonts w:ascii="Segoe UI" w:hAnsi="Segoe UI" w:cs="Segoe UI"/>
          <w:lang w:val="en-US"/>
        </w:rPr>
      </w:pPr>
    </w:p>
    <w:p w14:paraId="6BCB9AF3" w14:textId="67E28C4A" w:rsidR="006B26AC" w:rsidRDefault="006B26AC" w:rsidP="006B26AC">
      <w:pPr>
        <w:pStyle w:val="paragraph"/>
        <w:spacing w:before="0" w:beforeAutospacing="0" w:after="0" w:afterAutospacing="0"/>
        <w:textAlignment w:val="baseline"/>
        <w:rPr>
          <w:rStyle w:val="eop"/>
          <w:rFonts w:ascii="Calibri" w:hAnsi="Calibri" w:cs="Calibri"/>
          <w:lang w:val="en-US"/>
        </w:rPr>
      </w:pPr>
      <w:r w:rsidRPr="006B26AC">
        <w:rPr>
          <w:rStyle w:val="normaltextrun"/>
          <w:rFonts w:ascii="Calibri" w:hAnsi="Calibri" w:cs="Calibri"/>
          <w:lang w:val="en-US"/>
        </w:rPr>
        <w:t>I wish to express my grave concern for the health and safety of each child, parent, family member and visitor who uses the school car park.</w:t>
      </w:r>
      <w:r w:rsidRPr="006B26AC">
        <w:rPr>
          <w:rStyle w:val="eop"/>
          <w:rFonts w:ascii="Calibri" w:hAnsi="Calibri" w:cs="Calibri"/>
          <w:lang w:val="en-US"/>
        </w:rPr>
        <w:t> </w:t>
      </w:r>
    </w:p>
    <w:p w14:paraId="792CD470" w14:textId="77777777" w:rsidR="006B26AC" w:rsidRPr="006B26AC" w:rsidRDefault="006B26AC" w:rsidP="006B26AC">
      <w:pPr>
        <w:pStyle w:val="paragraph"/>
        <w:spacing w:before="0" w:beforeAutospacing="0" w:after="0" w:afterAutospacing="0"/>
        <w:textAlignment w:val="baseline"/>
        <w:rPr>
          <w:rFonts w:ascii="Segoe UI" w:hAnsi="Segoe UI" w:cs="Segoe UI"/>
          <w:lang w:val="en-US"/>
        </w:rPr>
      </w:pPr>
    </w:p>
    <w:p w14:paraId="7D043F1B" w14:textId="0FA53B37" w:rsidR="006B26AC" w:rsidRDefault="006B26AC" w:rsidP="006B26AC">
      <w:pPr>
        <w:pStyle w:val="paragraph"/>
        <w:spacing w:before="0" w:beforeAutospacing="0" w:after="0" w:afterAutospacing="0"/>
        <w:textAlignment w:val="baseline"/>
        <w:rPr>
          <w:rStyle w:val="eop"/>
          <w:rFonts w:ascii="Calibri" w:hAnsi="Calibri" w:cs="Calibri"/>
          <w:lang w:val="en-US"/>
        </w:rPr>
      </w:pPr>
      <w:r w:rsidRPr="006B26AC">
        <w:rPr>
          <w:rStyle w:val="normaltextrun"/>
          <w:rFonts w:ascii="Calibri" w:hAnsi="Calibri" w:cs="Calibri"/>
          <w:lang w:val="en-US"/>
        </w:rPr>
        <w:t xml:space="preserve">The surface of the area is very uneven and full of unavoidable, </w:t>
      </w:r>
      <w:proofErr w:type="gramStart"/>
      <w:r w:rsidRPr="006B26AC">
        <w:rPr>
          <w:rStyle w:val="normaltextrun"/>
          <w:rFonts w:ascii="Calibri" w:hAnsi="Calibri" w:cs="Calibri"/>
          <w:lang w:val="en-US"/>
        </w:rPr>
        <w:t>large</w:t>
      </w:r>
      <w:proofErr w:type="gramEnd"/>
      <w:r w:rsidRPr="006B26AC">
        <w:rPr>
          <w:rStyle w:val="normaltextrun"/>
          <w:rFonts w:ascii="Calibri" w:hAnsi="Calibri" w:cs="Calibri"/>
          <w:lang w:val="en-US"/>
        </w:rPr>
        <w:t xml:space="preserve"> and often deep potholes. There are no official markings to designate parking spaces or direction of travel. Most importantly, there are no designated pedestrian walkways to ensure safe movement of children and adults. We are extremely fortunate that there has not, to date, been a serious incident causing significant harm, or worse, to anyone.</w:t>
      </w:r>
      <w:r w:rsidRPr="006B26AC">
        <w:rPr>
          <w:rStyle w:val="eop"/>
          <w:rFonts w:ascii="Calibri" w:hAnsi="Calibri" w:cs="Calibri"/>
          <w:lang w:val="en-US"/>
        </w:rPr>
        <w:t> </w:t>
      </w:r>
    </w:p>
    <w:p w14:paraId="50DD5E5C" w14:textId="77777777" w:rsidR="006B26AC" w:rsidRPr="006B26AC" w:rsidRDefault="006B26AC" w:rsidP="006B26AC">
      <w:pPr>
        <w:pStyle w:val="paragraph"/>
        <w:spacing w:before="0" w:beforeAutospacing="0" w:after="0" w:afterAutospacing="0"/>
        <w:textAlignment w:val="baseline"/>
        <w:rPr>
          <w:rFonts w:ascii="Segoe UI" w:hAnsi="Segoe UI" w:cs="Segoe UI"/>
          <w:lang w:val="en-US"/>
        </w:rPr>
      </w:pPr>
    </w:p>
    <w:p w14:paraId="26F5DF21" w14:textId="7DF1C034" w:rsidR="006B26AC" w:rsidRDefault="006B26AC" w:rsidP="006B26AC">
      <w:pPr>
        <w:pStyle w:val="paragraph"/>
        <w:spacing w:before="0" w:beforeAutospacing="0" w:after="0" w:afterAutospacing="0"/>
        <w:textAlignment w:val="baseline"/>
        <w:rPr>
          <w:rStyle w:val="eop"/>
          <w:rFonts w:ascii="Calibri" w:hAnsi="Calibri" w:cs="Calibri"/>
          <w:lang w:val="en-US"/>
        </w:rPr>
      </w:pPr>
      <w:r w:rsidRPr="006B26AC">
        <w:rPr>
          <w:rStyle w:val="normaltextrun"/>
          <w:rFonts w:ascii="Calibri" w:hAnsi="Calibri" w:cs="Calibri"/>
          <w:lang w:val="en-US"/>
        </w:rPr>
        <w:t xml:space="preserve">The school community has made efforts to direct traffic in a manageable way and installed temporary signage for a 5mph speed limit to try to encourage safer </w:t>
      </w:r>
      <w:proofErr w:type="gramStart"/>
      <w:r w:rsidRPr="006B26AC">
        <w:rPr>
          <w:rStyle w:val="normaltextrun"/>
          <w:rFonts w:ascii="Calibri" w:hAnsi="Calibri" w:cs="Calibri"/>
          <w:lang w:val="en-US"/>
        </w:rPr>
        <w:t>driving</w:t>
      </w:r>
      <w:proofErr w:type="gramEnd"/>
      <w:r w:rsidRPr="006B26AC">
        <w:rPr>
          <w:rStyle w:val="normaltextrun"/>
          <w:rFonts w:ascii="Calibri" w:hAnsi="Calibri" w:cs="Calibri"/>
          <w:lang w:val="en-US"/>
        </w:rPr>
        <w:t xml:space="preserve"> but it is the responsibility of the Department of Education to ensure the school site is safe for use and properly maintained. </w:t>
      </w:r>
      <w:r w:rsidRPr="006B26AC">
        <w:rPr>
          <w:rStyle w:val="eop"/>
          <w:rFonts w:ascii="Calibri" w:hAnsi="Calibri" w:cs="Calibri"/>
          <w:lang w:val="en-US"/>
        </w:rPr>
        <w:t> </w:t>
      </w:r>
    </w:p>
    <w:p w14:paraId="3E6792E3" w14:textId="77777777" w:rsidR="006B26AC" w:rsidRPr="006B26AC" w:rsidRDefault="006B26AC" w:rsidP="006B26AC">
      <w:pPr>
        <w:pStyle w:val="paragraph"/>
        <w:spacing w:before="0" w:beforeAutospacing="0" w:after="0" w:afterAutospacing="0"/>
        <w:textAlignment w:val="baseline"/>
        <w:rPr>
          <w:rFonts w:ascii="Segoe UI" w:hAnsi="Segoe UI" w:cs="Segoe UI"/>
          <w:lang w:val="en-US"/>
        </w:rPr>
      </w:pPr>
    </w:p>
    <w:p w14:paraId="417DB341" w14:textId="267ADC04" w:rsidR="006B26AC" w:rsidRDefault="006B26AC" w:rsidP="006B26AC">
      <w:pPr>
        <w:pStyle w:val="paragraph"/>
        <w:spacing w:before="0" w:beforeAutospacing="0" w:after="0" w:afterAutospacing="0"/>
        <w:textAlignment w:val="baseline"/>
        <w:rPr>
          <w:rStyle w:val="eop"/>
          <w:rFonts w:ascii="Calibri" w:hAnsi="Calibri" w:cs="Calibri"/>
          <w:lang w:val="en-US"/>
        </w:rPr>
      </w:pPr>
      <w:r w:rsidRPr="006B26AC">
        <w:rPr>
          <w:rStyle w:val="normaltextrun"/>
          <w:rFonts w:ascii="Calibri" w:hAnsi="Calibri" w:cs="Calibri"/>
          <w:lang w:val="en-US"/>
        </w:rPr>
        <w:t xml:space="preserve">Access to the school building, from the car park, is via a set of steep steps which are difficult to negotiate, particularly with young children, </w:t>
      </w:r>
      <w:proofErr w:type="gramStart"/>
      <w:r w:rsidRPr="006B26AC">
        <w:rPr>
          <w:rStyle w:val="normaltextrun"/>
          <w:rFonts w:ascii="Calibri" w:hAnsi="Calibri" w:cs="Calibri"/>
          <w:lang w:val="en-US"/>
        </w:rPr>
        <w:t>infants</w:t>
      </w:r>
      <w:proofErr w:type="gramEnd"/>
      <w:r w:rsidRPr="006B26AC">
        <w:rPr>
          <w:rStyle w:val="normaltextrun"/>
          <w:rFonts w:ascii="Calibri" w:hAnsi="Calibri" w:cs="Calibri"/>
          <w:lang w:val="en-US"/>
        </w:rPr>
        <w:t xml:space="preserve"> and prams. There is not yet appropriate accessibility to the school building. This is not acceptable in 21</w:t>
      </w:r>
      <w:r w:rsidRPr="006B26AC">
        <w:rPr>
          <w:rStyle w:val="spellingerrorsuperscript"/>
          <w:rFonts w:ascii="Calibri" w:hAnsi="Calibri" w:cs="Calibri"/>
          <w:vertAlign w:val="superscript"/>
          <w:lang w:val="en-US"/>
        </w:rPr>
        <w:t>st</w:t>
      </w:r>
      <w:r w:rsidRPr="006B26AC">
        <w:rPr>
          <w:rStyle w:val="normaltextrun"/>
          <w:rFonts w:ascii="Calibri" w:hAnsi="Calibri" w:cs="Calibri"/>
          <w:lang w:val="en-US"/>
        </w:rPr>
        <w:t xml:space="preserve"> Century. </w:t>
      </w:r>
      <w:r w:rsidRPr="006B26AC">
        <w:rPr>
          <w:rStyle w:val="eop"/>
          <w:rFonts w:ascii="Calibri" w:hAnsi="Calibri" w:cs="Calibri"/>
          <w:lang w:val="en-US"/>
        </w:rPr>
        <w:t> </w:t>
      </w:r>
    </w:p>
    <w:p w14:paraId="52575F37" w14:textId="77777777" w:rsidR="006B26AC" w:rsidRPr="006B26AC" w:rsidRDefault="006B26AC" w:rsidP="006B26AC">
      <w:pPr>
        <w:pStyle w:val="paragraph"/>
        <w:spacing w:before="0" w:beforeAutospacing="0" w:after="0" w:afterAutospacing="0"/>
        <w:textAlignment w:val="baseline"/>
        <w:rPr>
          <w:rFonts w:ascii="Segoe UI" w:hAnsi="Segoe UI" w:cs="Segoe UI"/>
          <w:lang w:val="en-US"/>
        </w:rPr>
      </w:pPr>
    </w:p>
    <w:p w14:paraId="0E529C48" w14:textId="7CECB20B" w:rsidR="006B26AC" w:rsidRDefault="006B26AC" w:rsidP="006B26AC">
      <w:pPr>
        <w:pStyle w:val="paragraph"/>
        <w:spacing w:before="0" w:beforeAutospacing="0" w:after="0" w:afterAutospacing="0"/>
        <w:textAlignment w:val="baseline"/>
        <w:rPr>
          <w:rStyle w:val="eop"/>
          <w:rFonts w:ascii="Calibri" w:hAnsi="Calibri" w:cs="Calibri"/>
          <w:lang w:val="en-US"/>
        </w:rPr>
      </w:pPr>
      <w:r w:rsidRPr="006B26AC">
        <w:rPr>
          <w:rStyle w:val="normaltextrun"/>
          <w:rFonts w:ascii="Calibri" w:hAnsi="Calibri" w:cs="Calibri"/>
          <w:lang w:val="en-US"/>
        </w:rPr>
        <w:t xml:space="preserve">While there has, historically, been an issue around joint ownership of the car park area, the school Principal , </w:t>
      </w:r>
      <w:proofErr w:type="spellStart"/>
      <w:r w:rsidRPr="006B26AC">
        <w:rPr>
          <w:rStyle w:val="normaltextrun"/>
          <w:rFonts w:ascii="Calibri" w:hAnsi="Calibri" w:cs="Calibri"/>
          <w:lang w:val="en-US"/>
        </w:rPr>
        <w:t>Ms</w:t>
      </w:r>
      <w:proofErr w:type="spellEnd"/>
      <w:r w:rsidRPr="006B26AC">
        <w:rPr>
          <w:rStyle w:val="normaltextrun"/>
          <w:rFonts w:ascii="Calibri" w:hAnsi="Calibri" w:cs="Calibri"/>
          <w:lang w:val="en-US"/>
        </w:rPr>
        <w:t xml:space="preserve"> Fleming, has kept us informed of negotiations and I know the vesting process has been completed. There is, now, no impediment to upgrading the area to an acceptable standard.</w:t>
      </w:r>
      <w:r w:rsidRPr="006B26AC">
        <w:rPr>
          <w:rStyle w:val="eop"/>
          <w:rFonts w:ascii="Calibri" w:hAnsi="Calibri" w:cs="Calibri"/>
          <w:lang w:val="en-US"/>
        </w:rPr>
        <w:t> </w:t>
      </w:r>
    </w:p>
    <w:p w14:paraId="1F7753DF" w14:textId="77777777" w:rsidR="006B26AC" w:rsidRPr="006B26AC" w:rsidRDefault="006B26AC" w:rsidP="006B26AC">
      <w:pPr>
        <w:pStyle w:val="paragraph"/>
        <w:spacing w:before="0" w:beforeAutospacing="0" w:after="0" w:afterAutospacing="0"/>
        <w:textAlignment w:val="baseline"/>
        <w:rPr>
          <w:rFonts w:ascii="Segoe UI" w:hAnsi="Segoe UI" w:cs="Segoe UI"/>
          <w:lang w:val="en-US"/>
        </w:rPr>
      </w:pPr>
    </w:p>
    <w:p w14:paraId="113F7090" w14:textId="77777777" w:rsidR="006B26AC" w:rsidRDefault="006B26AC" w:rsidP="006B26AC">
      <w:pPr>
        <w:pStyle w:val="paragraph"/>
        <w:spacing w:before="0" w:beforeAutospacing="0" w:after="0" w:afterAutospacing="0"/>
        <w:textAlignment w:val="baseline"/>
        <w:rPr>
          <w:rStyle w:val="normaltextrun"/>
          <w:rFonts w:ascii="Calibri" w:hAnsi="Calibri" w:cs="Calibri"/>
          <w:lang w:val="en-US"/>
        </w:rPr>
      </w:pPr>
      <w:r w:rsidRPr="006B26AC">
        <w:rPr>
          <w:rStyle w:val="normaltextrun"/>
          <w:rFonts w:ascii="Calibri" w:hAnsi="Calibri" w:cs="Calibri"/>
          <w:lang w:val="en-US"/>
        </w:rPr>
        <w:t xml:space="preserve">In the current climate we all must manage our finances but DE have a legal responsibility and, despite only needing to have a central section of the area vested, have not, over many years, maintained the rest of the area for which they have had responsibility. </w:t>
      </w:r>
    </w:p>
    <w:p w14:paraId="7030B746" w14:textId="77777777" w:rsidR="00C955E6" w:rsidRDefault="006B26AC" w:rsidP="006B26AC">
      <w:pPr>
        <w:pStyle w:val="paragraph"/>
        <w:spacing w:before="0" w:beforeAutospacing="0" w:after="0" w:afterAutospacing="0"/>
        <w:textAlignment w:val="baseline"/>
        <w:rPr>
          <w:rStyle w:val="normaltextrun"/>
          <w:rFonts w:ascii="Calibri" w:hAnsi="Calibri" w:cs="Calibri"/>
          <w:lang w:val="en-US"/>
        </w:rPr>
      </w:pPr>
      <w:r w:rsidRPr="006B26AC">
        <w:rPr>
          <w:rStyle w:val="normaltextrun"/>
          <w:rFonts w:ascii="Calibri" w:hAnsi="Calibri" w:cs="Calibri"/>
          <w:lang w:val="en-US"/>
        </w:rPr>
        <w:t xml:space="preserve">No further delay is acceptable. </w:t>
      </w:r>
    </w:p>
    <w:p w14:paraId="12423D91" w14:textId="17F3DA83" w:rsidR="006B26AC" w:rsidRDefault="006B26AC" w:rsidP="006B26AC">
      <w:pPr>
        <w:pStyle w:val="paragraph"/>
        <w:spacing w:before="0" w:beforeAutospacing="0" w:after="0" w:afterAutospacing="0"/>
        <w:textAlignment w:val="baseline"/>
        <w:rPr>
          <w:rStyle w:val="eop"/>
          <w:rFonts w:ascii="Calibri" w:hAnsi="Calibri" w:cs="Calibri"/>
          <w:lang w:val="en-US"/>
        </w:rPr>
      </w:pPr>
      <w:r w:rsidRPr="006B26AC">
        <w:rPr>
          <w:rStyle w:val="normaltextrun"/>
          <w:rFonts w:ascii="Calibri" w:hAnsi="Calibri" w:cs="Calibri"/>
          <w:lang w:val="en-US"/>
        </w:rPr>
        <w:t>This project must be given priority, on Health &amp; Safety grounds.</w:t>
      </w:r>
      <w:r w:rsidRPr="006B26AC">
        <w:rPr>
          <w:rStyle w:val="eop"/>
          <w:rFonts w:ascii="Calibri" w:hAnsi="Calibri" w:cs="Calibri"/>
          <w:lang w:val="en-US"/>
        </w:rPr>
        <w:t> </w:t>
      </w:r>
    </w:p>
    <w:p w14:paraId="0D1B14DF" w14:textId="77777777" w:rsidR="006B26AC" w:rsidRPr="006B26AC" w:rsidRDefault="006B26AC" w:rsidP="006B26AC">
      <w:pPr>
        <w:pStyle w:val="paragraph"/>
        <w:spacing w:before="0" w:beforeAutospacing="0" w:after="0" w:afterAutospacing="0"/>
        <w:textAlignment w:val="baseline"/>
        <w:rPr>
          <w:rFonts w:ascii="Segoe UI" w:hAnsi="Segoe UI" w:cs="Segoe UI"/>
          <w:lang w:val="en-US"/>
        </w:rPr>
      </w:pPr>
    </w:p>
    <w:p w14:paraId="12409B20" w14:textId="77777777" w:rsidR="006B26AC" w:rsidRPr="006B26AC" w:rsidRDefault="006B26AC" w:rsidP="006B26AC">
      <w:pPr>
        <w:pStyle w:val="paragraph"/>
        <w:spacing w:before="0" w:beforeAutospacing="0" w:after="0" w:afterAutospacing="0"/>
        <w:textAlignment w:val="baseline"/>
        <w:rPr>
          <w:rFonts w:ascii="Segoe UI" w:hAnsi="Segoe UI" w:cs="Segoe UI"/>
          <w:lang w:val="en-US"/>
        </w:rPr>
      </w:pPr>
      <w:r w:rsidRPr="006B26AC">
        <w:rPr>
          <w:rStyle w:val="normaltextrun"/>
          <w:rFonts w:ascii="Calibri" w:hAnsi="Calibri" w:cs="Calibri"/>
          <w:lang w:val="en-US"/>
        </w:rPr>
        <w:t>Regards</w:t>
      </w:r>
      <w:r w:rsidRPr="006B26AC">
        <w:rPr>
          <w:rStyle w:val="eop"/>
          <w:rFonts w:ascii="Calibri" w:hAnsi="Calibri" w:cs="Calibri"/>
          <w:lang w:val="en-US"/>
        </w:rPr>
        <w:t> </w:t>
      </w:r>
    </w:p>
    <w:p w14:paraId="0DE7E9F2" w14:textId="77777777" w:rsidR="00224D4D" w:rsidRDefault="00224D4D" w:rsidP="00F93F78">
      <w:pPr>
        <w:rPr>
          <w:b/>
          <w:sz w:val="28"/>
          <w:szCs w:val="28"/>
          <w:lang w:val="en-IE"/>
        </w:rPr>
      </w:pPr>
    </w:p>
    <w:p w14:paraId="1506A888" w14:textId="77777777" w:rsidR="00224D4D" w:rsidRPr="00A76DA9" w:rsidRDefault="00224D4D" w:rsidP="00F93F78">
      <w:pPr>
        <w:rPr>
          <w:sz w:val="28"/>
          <w:szCs w:val="28"/>
          <w:lang w:val="en-IE"/>
        </w:rPr>
      </w:pPr>
    </w:p>
    <w:sectPr w:rsidR="00224D4D" w:rsidRPr="00A76DA9" w:rsidSect="00FA4DE0">
      <w:headerReference w:type="default" r:id="rId8"/>
      <w:footerReference w:type="default" r:id="rId9"/>
      <w:pgSz w:w="11906" w:h="16838" w:code="9"/>
      <w:pgMar w:top="1440" w:right="1134" w:bottom="1440" w:left="851" w:header="96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2846D" w14:textId="77777777" w:rsidR="004472FA" w:rsidRDefault="004472FA" w:rsidP="009C5452">
      <w:r>
        <w:separator/>
      </w:r>
    </w:p>
  </w:endnote>
  <w:endnote w:type="continuationSeparator" w:id="0">
    <w:p w14:paraId="53A94B27" w14:textId="77777777" w:rsidR="004472FA" w:rsidRDefault="004472FA" w:rsidP="009C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ans-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190B" w14:textId="77777777" w:rsidR="004472FA" w:rsidRDefault="004472FA" w:rsidP="00265A29">
    <w:pPr>
      <w:jc w:val="center"/>
      <w:rPr>
        <w:rFonts w:ascii="Bookman Old Style" w:hAnsi="Bookman Old Style"/>
        <w:sz w:val="22"/>
        <w:szCs w:val="22"/>
      </w:rPr>
    </w:pPr>
  </w:p>
  <w:p w14:paraId="3A39C025" w14:textId="77777777" w:rsidR="004472FA" w:rsidRDefault="00F5624E" w:rsidP="00F5624E">
    <w:pPr>
      <w:pStyle w:val="Footer"/>
      <w:jc w:val="center"/>
      <w:rPr>
        <w:noProof/>
        <w:color w:val="0000FF"/>
        <w:lang w:eastAsia="en-GB"/>
      </w:rPr>
    </w:pPr>
    <w:r>
      <w:rPr>
        <w:rFonts w:ascii="Arial" w:hAnsi="Arial" w:cs="Arial"/>
        <w:noProof/>
        <w:lang w:eastAsia="en-GB"/>
      </w:rPr>
      <w:t xml:space="preserve">    </w:t>
    </w:r>
    <w:r>
      <w:rPr>
        <w:rFonts w:ascii="Arial" w:hAnsi="Arial" w:cs="Arial"/>
        <w:noProof/>
        <w:lang w:eastAsia="en-GB"/>
      </w:rPr>
      <w:drawing>
        <wp:inline distT="0" distB="0" distL="0" distR="0" wp14:anchorId="2ACD4AAB" wp14:editId="20B65897">
          <wp:extent cx="1128889" cy="609600"/>
          <wp:effectExtent l="0" t="0" r="0" b="0"/>
          <wp:docPr id="5" name="Picture 5" descr="http://larneandinverps.co.uk/cmsfiles/items/pageimages/awards/400_400/glob_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rneandinverps.co.uk/cmsfiles/items/pageimages/awards/400_400/glob_1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964" cy="623140"/>
                  </a:xfrm>
                  <a:prstGeom prst="rect">
                    <a:avLst/>
                  </a:prstGeom>
                  <a:noFill/>
                  <a:ln>
                    <a:noFill/>
                  </a:ln>
                </pic:spPr>
              </pic:pic>
            </a:graphicData>
          </a:graphic>
        </wp:inline>
      </w:drawing>
    </w:r>
    <w:r>
      <w:rPr>
        <w:rFonts w:ascii="OpenSans-Regular" w:hAnsi="OpenSans-Regular"/>
        <w:b/>
        <w:bCs/>
        <w:noProof/>
        <w:color w:val="5687C0"/>
        <w:sz w:val="21"/>
        <w:szCs w:val="21"/>
        <w:lang w:eastAsia="en-GB"/>
      </w:rPr>
      <w:t xml:space="preserve">                  </w:t>
    </w:r>
    <w:r>
      <w:rPr>
        <w:rFonts w:ascii="OpenSans-Regular" w:hAnsi="OpenSans-Regular"/>
        <w:b/>
        <w:bCs/>
        <w:noProof/>
        <w:color w:val="5687C0"/>
        <w:sz w:val="21"/>
        <w:szCs w:val="21"/>
        <w:lang w:eastAsia="en-GB"/>
      </w:rPr>
      <w:drawing>
        <wp:inline distT="0" distB="0" distL="0" distR="0" wp14:anchorId="0E7163DD" wp14:editId="2F10C1F2">
          <wp:extent cx="1924050" cy="551336"/>
          <wp:effectExtent l="0" t="0" r="0" b="1270"/>
          <wp:docPr id="8" name="Picture 8" descr="Eco Schools logo">
            <a:hlinkClick xmlns:a="http://schemas.openxmlformats.org/drawingml/2006/main" r:id="rId2" tooltip="&quot;Eco Schoo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o Schools logo">
                    <a:hlinkClick r:id="rId2" tooltip="&quot;Eco Schools&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1457" cy="579248"/>
                  </a:xfrm>
                  <a:prstGeom prst="rect">
                    <a:avLst/>
                  </a:prstGeom>
                  <a:noFill/>
                  <a:ln>
                    <a:noFill/>
                  </a:ln>
                </pic:spPr>
              </pic:pic>
            </a:graphicData>
          </a:graphic>
        </wp:inline>
      </w:drawing>
    </w:r>
    <w:r>
      <w:rPr>
        <w:noProof/>
        <w:color w:val="0000FF"/>
        <w:lang w:eastAsia="en-GB"/>
      </w:rPr>
      <w:t xml:space="preserve">            </w:t>
    </w:r>
    <w:r>
      <w:rPr>
        <w:noProof/>
        <w:color w:val="0000FF"/>
        <w:lang w:eastAsia="en-GB"/>
      </w:rPr>
      <w:drawing>
        <wp:inline distT="0" distB="0" distL="0" distR="0" wp14:anchorId="30ED1E48" wp14:editId="13AF80EF">
          <wp:extent cx="1174060" cy="600075"/>
          <wp:effectExtent l="0" t="0" r="7620" b="0"/>
          <wp:docPr id="6" name="irc_mi" descr="Image result for sustran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stran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2815" cy="614772"/>
                  </a:xfrm>
                  <a:prstGeom prst="rect">
                    <a:avLst/>
                  </a:prstGeom>
                  <a:noFill/>
                  <a:ln>
                    <a:noFill/>
                  </a:ln>
                </pic:spPr>
              </pic:pic>
            </a:graphicData>
          </a:graphic>
        </wp:inline>
      </w:drawing>
    </w:r>
  </w:p>
  <w:p w14:paraId="548D1CBD" w14:textId="77777777" w:rsidR="00F5624E" w:rsidRPr="00F5624E" w:rsidRDefault="00F5624E" w:rsidP="00F5624E">
    <w:pPr>
      <w:pStyle w:val="Footer"/>
      <w:jc w:val="center"/>
    </w:pPr>
    <w:r w:rsidRPr="00F5624E">
      <w:rPr>
        <w:noProof/>
        <w:lang w:eastAsia="en-GB"/>
      </w:rPr>
      <w:t>Principal: Ms Á Fleming</w:t>
    </w:r>
  </w:p>
  <w:p w14:paraId="44945B92" w14:textId="77777777" w:rsidR="00F5624E" w:rsidRDefault="00F562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250D" w14:textId="77777777" w:rsidR="004472FA" w:rsidRDefault="004472FA" w:rsidP="009C5452">
      <w:r>
        <w:separator/>
      </w:r>
    </w:p>
  </w:footnote>
  <w:footnote w:type="continuationSeparator" w:id="0">
    <w:p w14:paraId="16332A68" w14:textId="77777777" w:rsidR="004472FA" w:rsidRDefault="004472FA" w:rsidP="009C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3643" w14:textId="77777777" w:rsidR="004472FA" w:rsidRDefault="004472FA">
    <w:pPr>
      <w:pStyle w:val="Header"/>
      <w:rPr>
        <w:rFonts w:ascii="Bookman Old Style" w:hAnsi="Bookman Old Style"/>
        <w:sz w:val="44"/>
        <w:szCs w:val="44"/>
      </w:rPr>
    </w:pPr>
    <w:r>
      <w:rPr>
        <w:noProof/>
        <w:lang w:eastAsia="en-GB"/>
      </w:rPr>
      <w:drawing>
        <wp:anchor distT="0" distB="0" distL="114300" distR="114300" simplePos="0" relativeHeight="251656192" behindDoc="0" locked="0" layoutInCell="1" allowOverlap="1" wp14:anchorId="0AEFCE6B" wp14:editId="2CCE8D54">
          <wp:simplePos x="0" y="0"/>
          <wp:positionH relativeFrom="column">
            <wp:posOffset>4991100</wp:posOffset>
          </wp:positionH>
          <wp:positionV relativeFrom="paragraph">
            <wp:posOffset>-135890</wp:posOffset>
          </wp:positionV>
          <wp:extent cx="852170" cy="1428750"/>
          <wp:effectExtent l="0" t="0" r="5080" b="0"/>
          <wp:wrapNone/>
          <wp:docPr id="4" name="Picture 1" descr="sta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428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0B109AAC" wp14:editId="170A7315">
              <wp:simplePos x="0" y="0"/>
              <wp:positionH relativeFrom="column">
                <wp:posOffset>-956945</wp:posOffset>
              </wp:positionH>
              <wp:positionV relativeFrom="paragraph">
                <wp:posOffset>-344805</wp:posOffset>
              </wp:positionV>
              <wp:extent cx="7847965" cy="635"/>
              <wp:effectExtent l="24130" t="26670" r="24130" b="203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7965" cy="635"/>
                      </a:xfrm>
                      <a:prstGeom prst="straightConnector1">
                        <a:avLst/>
                      </a:prstGeom>
                      <a:noFill/>
                      <a:ln w="38100">
                        <a:solidFill>
                          <a:srgbClr val="CC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92B22F8" id="_x0000_t32" coordsize="21600,21600" o:spt="32" o:oned="t" path="m,l21600,21600e" filled="f">
              <v:path arrowok="t" fillok="f" o:connecttype="none"/>
              <o:lock v:ext="edit" shapetype="t"/>
            </v:shapetype>
            <v:shape id="AutoShape 2" o:spid="_x0000_s1026" type="#_x0000_t32" style="position:absolute;margin-left:-75.35pt;margin-top:-27.15pt;width:617.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" strokecolor="#c06" strokeweight="3pt">
              <v:shadow color="#622423" opacity=".5" offset="1pt"/>
            </v:shape>
          </w:pict>
        </mc:Fallback>
      </mc:AlternateContent>
    </w:r>
    <w:r w:rsidRPr="00CF2DAA">
      <w:rPr>
        <w:rFonts w:ascii="Bookman Old Style" w:hAnsi="Bookman Old Style"/>
        <w:sz w:val="44"/>
        <w:szCs w:val="44"/>
      </w:rPr>
      <w:t>St Anthony’s Primary School</w:t>
    </w:r>
  </w:p>
  <w:p w14:paraId="453782A1" w14:textId="77777777" w:rsidR="004472FA" w:rsidRPr="00C409D8" w:rsidRDefault="004472FA" w:rsidP="00CF2DAA">
    <w:pPr>
      <w:rPr>
        <w:rFonts w:ascii="Bookman Old Style" w:hAnsi="Bookman Old Style"/>
      </w:rPr>
    </w:pPr>
    <w:r>
      <w:rPr>
        <w:rFonts w:ascii="Bookman Old Style" w:hAnsi="Bookman Old Style"/>
      </w:rPr>
      <w:t>43 Fairway</w:t>
    </w:r>
    <w:r w:rsidRPr="00C409D8">
      <w:rPr>
        <w:rFonts w:ascii="Bookman Old Style" w:hAnsi="Bookman Old Style"/>
      </w:rPr>
      <w:t xml:space="preserve"> </w:t>
    </w:r>
  </w:p>
  <w:p w14:paraId="7D9B2F9A" w14:textId="77777777" w:rsidR="004472FA" w:rsidRPr="00C409D8" w:rsidRDefault="004472FA" w:rsidP="00CF2DAA">
    <w:pPr>
      <w:rPr>
        <w:rFonts w:ascii="Bookman Old Style" w:hAnsi="Bookman Old Style"/>
      </w:rPr>
    </w:pPr>
    <w:r>
      <w:rPr>
        <w:rFonts w:ascii="Bookman Old Style" w:hAnsi="Bookman Old Style"/>
      </w:rPr>
      <w:t>Larne</w:t>
    </w:r>
  </w:p>
  <w:p w14:paraId="457E3456" w14:textId="77777777" w:rsidR="004472FA" w:rsidRPr="007A0C79" w:rsidRDefault="004472FA" w:rsidP="00CF2DAA">
    <w:pPr>
      <w:rPr>
        <w:rFonts w:ascii="Bookman Old Style" w:hAnsi="Bookman Old Style"/>
      </w:rPr>
    </w:pPr>
    <w:r w:rsidRPr="007A0C79">
      <w:rPr>
        <w:rFonts w:ascii="Bookman Old Style" w:hAnsi="Bookman Old Style"/>
      </w:rPr>
      <w:t>BT40 2BG</w:t>
    </w:r>
  </w:p>
  <w:p w14:paraId="15AA97CB" w14:textId="77777777" w:rsidR="004472FA" w:rsidRDefault="004472FA" w:rsidP="008F5063">
    <w:pPr>
      <w:rPr>
        <w:rFonts w:ascii="Bookman Old Style" w:hAnsi="Bookman Old Style"/>
        <w:sz w:val="22"/>
        <w:szCs w:val="22"/>
      </w:rPr>
    </w:pPr>
    <w:r>
      <w:rPr>
        <w:rFonts w:ascii="Bookman Old Style" w:hAnsi="Bookman Old Style"/>
        <w:sz w:val="22"/>
        <w:szCs w:val="22"/>
      </w:rPr>
      <w:t>Telephone: 02828 260444</w:t>
    </w:r>
  </w:p>
  <w:p w14:paraId="4C8E0456" w14:textId="77777777" w:rsidR="004472FA" w:rsidRPr="008F5063" w:rsidRDefault="004472FA" w:rsidP="00CF2DAA">
    <w:pPr>
      <w:rPr>
        <w:rFonts w:ascii="Bookman Old Style" w:hAnsi="Bookman Old Style"/>
        <w:sz w:val="22"/>
        <w:szCs w:val="22"/>
      </w:rPr>
    </w:pPr>
    <w:r>
      <w:rPr>
        <w:rFonts w:ascii="Bookman Old Style" w:hAnsi="Bookman Old Style"/>
        <w:sz w:val="22"/>
        <w:szCs w:val="22"/>
      </w:rPr>
      <w:t>Fax: 02828 270542</w:t>
    </w:r>
  </w:p>
  <w:p w14:paraId="7F493CEB" w14:textId="77777777" w:rsidR="004472FA" w:rsidRPr="007A0C79" w:rsidRDefault="004472FA" w:rsidP="009F793E">
    <w:pPr>
      <w:rPr>
        <w:rFonts w:ascii="Bookman Old Style" w:hAnsi="Bookman Old Style"/>
      </w:rPr>
    </w:pPr>
    <w:r w:rsidRPr="007A0C79">
      <w:rPr>
        <w:rFonts w:ascii="Bookman Old Style" w:hAnsi="Bookman Old Style"/>
      </w:rPr>
      <w:t xml:space="preserve">e-mail: </w:t>
    </w:r>
    <w:hyperlink r:id="rId2" w:history="1">
      <w:r w:rsidR="00F5624E" w:rsidRPr="00E947B8">
        <w:rPr>
          <w:rStyle w:val="Hyperlink"/>
          <w:rFonts w:ascii="Bookman Old Style" w:hAnsi="Bookman Old Style"/>
        </w:rPr>
        <w:t>info@stanthonysps.larne.ni.sch.uk</w:t>
      </w:r>
    </w:hyperlink>
  </w:p>
  <w:p w14:paraId="37B2EFDE" w14:textId="77777777" w:rsidR="004472FA" w:rsidRPr="00CF2DAA" w:rsidRDefault="004472FA">
    <w:pPr>
      <w:pStyle w:val="Header"/>
      <w:rPr>
        <w:rFonts w:ascii="Bookman Old Style" w:hAnsi="Bookman Old Style"/>
      </w:rPr>
    </w:pPr>
    <w:r>
      <w:rPr>
        <w:noProof/>
        <w:lang w:eastAsia="en-GB"/>
      </w:rPr>
      <mc:AlternateContent>
        <mc:Choice Requires="wps">
          <w:drawing>
            <wp:anchor distT="0" distB="0" distL="114300" distR="114300" simplePos="0" relativeHeight="251657216" behindDoc="0" locked="0" layoutInCell="1" allowOverlap="1" wp14:anchorId="06EDA1C2" wp14:editId="65633AA2">
              <wp:simplePos x="0" y="0"/>
              <wp:positionH relativeFrom="column">
                <wp:posOffset>-956945</wp:posOffset>
              </wp:positionH>
              <wp:positionV relativeFrom="paragraph">
                <wp:posOffset>27940</wp:posOffset>
              </wp:positionV>
              <wp:extent cx="7628890" cy="0"/>
              <wp:effectExtent l="24130" t="27940" r="24130" b="196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8890" cy="0"/>
                      </a:xfrm>
                      <a:prstGeom prst="straightConnector1">
                        <a:avLst/>
                      </a:prstGeom>
                      <a:noFill/>
                      <a:ln w="38100">
                        <a:solidFill>
                          <a:srgbClr val="CC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728EB7" id="AutoShape 3" o:spid="_x0000_s1026" type="#_x0000_t32" style="position:absolute;margin-left:-75.35pt;margin-top:2.2pt;width:600.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" strokecolor="#c06" strokeweight="3pt">
              <v:shadow color="#622423"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EE0"/>
    <w:multiLevelType w:val="hybridMultilevel"/>
    <w:tmpl w:val="E8FE1D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4D2293"/>
    <w:multiLevelType w:val="hybridMultilevel"/>
    <w:tmpl w:val="CECC0D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1132B"/>
    <w:multiLevelType w:val="hybridMultilevel"/>
    <w:tmpl w:val="174C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D493A"/>
    <w:multiLevelType w:val="hybridMultilevel"/>
    <w:tmpl w:val="E8FE1D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8174F1"/>
    <w:multiLevelType w:val="hybridMultilevel"/>
    <w:tmpl w:val="3AB2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83BA1"/>
    <w:multiLevelType w:val="hybridMultilevel"/>
    <w:tmpl w:val="A754C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E63299"/>
    <w:multiLevelType w:val="hybridMultilevel"/>
    <w:tmpl w:val="708E6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51429E"/>
    <w:multiLevelType w:val="hybridMultilevel"/>
    <w:tmpl w:val="B41E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A603D"/>
    <w:multiLevelType w:val="hybridMultilevel"/>
    <w:tmpl w:val="1002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82242"/>
    <w:multiLevelType w:val="hybridMultilevel"/>
    <w:tmpl w:val="9BB28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AE4385"/>
    <w:multiLevelType w:val="hybridMultilevel"/>
    <w:tmpl w:val="15E8A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02CC7"/>
    <w:multiLevelType w:val="hybridMultilevel"/>
    <w:tmpl w:val="52526CB2"/>
    <w:lvl w:ilvl="0" w:tplc="C68446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11"/>
  </w:num>
  <w:num w:numId="5">
    <w:abstractNumId w:val="5"/>
  </w:num>
  <w:num w:numId="6">
    <w:abstractNumId w:val="7"/>
  </w:num>
  <w:num w:numId="7">
    <w:abstractNumId w:val="9"/>
  </w:num>
  <w:num w:numId="8">
    <w:abstractNumId w:val="2"/>
  </w:num>
  <w:num w:numId="9">
    <w:abstractNumId w:val="4"/>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89"/>
    <w:rsid w:val="0000516F"/>
    <w:rsid w:val="000208E3"/>
    <w:rsid w:val="000303B1"/>
    <w:rsid w:val="00034134"/>
    <w:rsid w:val="0003501F"/>
    <w:rsid w:val="0006663B"/>
    <w:rsid w:val="00086296"/>
    <w:rsid w:val="00087D7B"/>
    <w:rsid w:val="000B0B66"/>
    <w:rsid w:val="00154F1E"/>
    <w:rsid w:val="00160997"/>
    <w:rsid w:val="001B7C8C"/>
    <w:rsid w:val="001F1947"/>
    <w:rsid w:val="001F3B19"/>
    <w:rsid w:val="00202FFC"/>
    <w:rsid w:val="002061D4"/>
    <w:rsid w:val="00207C8B"/>
    <w:rsid w:val="00224D4D"/>
    <w:rsid w:val="00240E95"/>
    <w:rsid w:val="00243059"/>
    <w:rsid w:val="00265A29"/>
    <w:rsid w:val="00292D85"/>
    <w:rsid w:val="002A6EB8"/>
    <w:rsid w:val="002D24B4"/>
    <w:rsid w:val="002F5C81"/>
    <w:rsid w:val="00323052"/>
    <w:rsid w:val="0032519D"/>
    <w:rsid w:val="0032738F"/>
    <w:rsid w:val="003540CC"/>
    <w:rsid w:val="003642E0"/>
    <w:rsid w:val="00384EEA"/>
    <w:rsid w:val="00385CD4"/>
    <w:rsid w:val="003917AB"/>
    <w:rsid w:val="003E7CE8"/>
    <w:rsid w:val="00414CB7"/>
    <w:rsid w:val="00421674"/>
    <w:rsid w:val="00426DCF"/>
    <w:rsid w:val="00444BE4"/>
    <w:rsid w:val="004472F8"/>
    <w:rsid w:val="004472FA"/>
    <w:rsid w:val="004B15E4"/>
    <w:rsid w:val="004C1C17"/>
    <w:rsid w:val="005125EC"/>
    <w:rsid w:val="0052061B"/>
    <w:rsid w:val="0052774D"/>
    <w:rsid w:val="005D765B"/>
    <w:rsid w:val="005E3E05"/>
    <w:rsid w:val="005E5004"/>
    <w:rsid w:val="00607661"/>
    <w:rsid w:val="006209AD"/>
    <w:rsid w:val="00624325"/>
    <w:rsid w:val="00674825"/>
    <w:rsid w:val="006B26AC"/>
    <w:rsid w:val="006E1C16"/>
    <w:rsid w:val="006E39B8"/>
    <w:rsid w:val="006F141F"/>
    <w:rsid w:val="0072498F"/>
    <w:rsid w:val="00753648"/>
    <w:rsid w:val="00757ED6"/>
    <w:rsid w:val="0076609C"/>
    <w:rsid w:val="00785B7A"/>
    <w:rsid w:val="00790D31"/>
    <w:rsid w:val="00793843"/>
    <w:rsid w:val="007A0C79"/>
    <w:rsid w:val="007C5F29"/>
    <w:rsid w:val="007D0842"/>
    <w:rsid w:val="00807AF0"/>
    <w:rsid w:val="00836AE2"/>
    <w:rsid w:val="008478B5"/>
    <w:rsid w:val="00856589"/>
    <w:rsid w:val="008677F4"/>
    <w:rsid w:val="00881D11"/>
    <w:rsid w:val="00884D93"/>
    <w:rsid w:val="0089659D"/>
    <w:rsid w:val="008A5355"/>
    <w:rsid w:val="008D0512"/>
    <w:rsid w:val="008F5063"/>
    <w:rsid w:val="009209CF"/>
    <w:rsid w:val="00924194"/>
    <w:rsid w:val="009530C8"/>
    <w:rsid w:val="009664AB"/>
    <w:rsid w:val="009951AF"/>
    <w:rsid w:val="009A7735"/>
    <w:rsid w:val="009B1AD3"/>
    <w:rsid w:val="009B7E2E"/>
    <w:rsid w:val="009C5452"/>
    <w:rsid w:val="009E374E"/>
    <w:rsid w:val="009E5F4C"/>
    <w:rsid w:val="009E7AAA"/>
    <w:rsid w:val="009F793E"/>
    <w:rsid w:val="00A40CC8"/>
    <w:rsid w:val="00A76DA9"/>
    <w:rsid w:val="00A94B1B"/>
    <w:rsid w:val="00A96832"/>
    <w:rsid w:val="00AA63C5"/>
    <w:rsid w:val="00AC05B3"/>
    <w:rsid w:val="00AD036F"/>
    <w:rsid w:val="00AD5756"/>
    <w:rsid w:val="00AE4092"/>
    <w:rsid w:val="00B272E0"/>
    <w:rsid w:val="00B631A5"/>
    <w:rsid w:val="00B6530A"/>
    <w:rsid w:val="00B65AB9"/>
    <w:rsid w:val="00B67709"/>
    <w:rsid w:val="00BD0E52"/>
    <w:rsid w:val="00BD1B1B"/>
    <w:rsid w:val="00BE0228"/>
    <w:rsid w:val="00BE391D"/>
    <w:rsid w:val="00C05DB9"/>
    <w:rsid w:val="00C409D8"/>
    <w:rsid w:val="00C61861"/>
    <w:rsid w:val="00C7175A"/>
    <w:rsid w:val="00C87404"/>
    <w:rsid w:val="00C909DB"/>
    <w:rsid w:val="00C90FEC"/>
    <w:rsid w:val="00C913A5"/>
    <w:rsid w:val="00C92AF3"/>
    <w:rsid w:val="00C955E6"/>
    <w:rsid w:val="00CD5AE9"/>
    <w:rsid w:val="00CE5498"/>
    <w:rsid w:val="00CF0691"/>
    <w:rsid w:val="00CF2DAA"/>
    <w:rsid w:val="00D8653F"/>
    <w:rsid w:val="00D87D4F"/>
    <w:rsid w:val="00D95FCC"/>
    <w:rsid w:val="00DA194E"/>
    <w:rsid w:val="00DA7060"/>
    <w:rsid w:val="00DC00B3"/>
    <w:rsid w:val="00DC43FE"/>
    <w:rsid w:val="00DE6EB3"/>
    <w:rsid w:val="00E12C78"/>
    <w:rsid w:val="00E168CB"/>
    <w:rsid w:val="00E251FB"/>
    <w:rsid w:val="00E5245B"/>
    <w:rsid w:val="00E75347"/>
    <w:rsid w:val="00E85CF3"/>
    <w:rsid w:val="00ED3EF1"/>
    <w:rsid w:val="00F1714E"/>
    <w:rsid w:val="00F3200D"/>
    <w:rsid w:val="00F5624E"/>
    <w:rsid w:val="00F65FEB"/>
    <w:rsid w:val="00F72D89"/>
    <w:rsid w:val="00F93F78"/>
    <w:rsid w:val="00FA4DE0"/>
    <w:rsid w:val="00FB1863"/>
    <w:rsid w:val="00FB287B"/>
    <w:rsid w:val="00FC09FA"/>
    <w:rsid w:val="00FC0FFF"/>
    <w:rsid w:val="00FC46CB"/>
    <w:rsid w:val="00FD60E4"/>
    <w:rsid w:val="00FE5353"/>
    <w:rsid w:val="00FF1BB3"/>
    <w:rsid w:val="00FF6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34821C52"/>
  <w15:docId w15:val="{F2E960E9-311E-4349-8105-2E54D067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EF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43F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Header">
    <w:name w:val="header"/>
    <w:basedOn w:val="Normal"/>
    <w:link w:val="HeaderChar"/>
    <w:uiPriority w:val="99"/>
    <w:rsid w:val="009C5452"/>
    <w:pPr>
      <w:tabs>
        <w:tab w:val="center" w:pos="4513"/>
        <w:tab w:val="right" w:pos="9026"/>
      </w:tabs>
    </w:pPr>
  </w:style>
  <w:style w:type="character" w:customStyle="1" w:styleId="HeaderChar">
    <w:name w:val="Header Char"/>
    <w:basedOn w:val="DefaultParagraphFont"/>
    <w:link w:val="Header"/>
    <w:uiPriority w:val="99"/>
    <w:locked/>
    <w:rsid w:val="009C5452"/>
    <w:rPr>
      <w:rFonts w:cs="Times New Roman"/>
      <w:sz w:val="24"/>
      <w:szCs w:val="24"/>
      <w:lang w:eastAsia="en-US"/>
    </w:rPr>
  </w:style>
  <w:style w:type="paragraph" w:styleId="Footer">
    <w:name w:val="footer"/>
    <w:basedOn w:val="Normal"/>
    <w:link w:val="FooterChar"/>
    <w:uiPriority w:val="99"/>
    <w:rsid w:val="009C5452"/>
    <w:pPr>
      <w:tabs>
        <w:tab w:val="center" w:pos="4513"/>
        <w:tab w:val="right" w:pos="9026"/>
      </w:tabs>
    </w:pPr>
  </w:style>
  <w:style w:type="character" w:customStyle="1" w:styleId="FooterChar">
    <w:name w:val="Footer Char"/>
    <w:basedOn w:val="DefaultParagraphFont"/>
    <w:link w:val="Footer"/>
    <w:uiPriority w:val="99"/>
    <w:locked/>
    <w:rsid w:val="009C5452"/>
    <w:rPr>
      <w:rFonts w:cs="Times New Roman"/>
      <w:sz w:val="24"/>
      <w:szCs w:val="24"/>
      <w:lang w:eastAsia="en-US"/>
    </w:rPr>
  </w:style>
  <w:style w:type="paragraph" w:styleId="ListParagraph">
    <w:name w:val="List Paragraph"/>
    <w:basedOn w:val="Normal"/>
    <w:uiPriority w:val="34"/>
    <w:qFormat/>
    <w:rsid w:val="00785B7A"/>
    <w:pPr>
      <w:ind w:left="720"/>
      <w:contextualSpacing/>
    </w:pPr>
  </w:style>
  <w:style w:type="character" w:styleId="Hyperlink">
    <w:name w:val="Hyperlink"/>
    <w:basedOn w:val="DefaultParagraphFont"/>
    <w:uiPriority w:val="99"/>
    <w:unhideWhenUsed/>
    <w:rsid w:val="00F5624E"/>
    <w:rPr>
      <w:color w:val="0000FF" w:themeColor="hyperlink"/>
      <w:u w:val="single"/>
    </w:rPr>
  </w:style>
  <w:style w:type="paragraph" w:customStyle="1" w:styleId="paragraph">
    <w:name w:val="paragraph"/>
    <w:basedOn w:val="Normal"/>
    <w:rsid w:val="006B26AC"/>
    <w:pPr>
      <w:spacing w:before="100" w:beforeAutospacing="1" w:after="100" w:afterAutospacing="1"/>
    </w:pPr>
    <w:rPr>
      <w:lang w:eastAsia="en-GB"/>
    </w:rPr>
  </w:style>
  <w:style w:type="character" w:customStyle="1" w:styleId="normaltextrun">
    <w:name w:val="normaltextrun"/>
    <w:basedOn w:val="DefaultParagraphFont"/>
    <w:rsid w:val="006B26AC"/>
  </w:style>
  <w:style w:type="character" w:customStyle="1" w:styleId="eop">
    <w:name w:val="eop"/>
    <w:basedOn w:val="DefaultParagraphFont"/>
    <w:rsid w:val="006B26AC"/>
  </w:style>
  <w:style w:type="character" w:customStyle="1" w:styleId="spellingerrorsuperscript">
    <w:name w:val="spellingerrorsuperscript"/>
    <w:basedOn w:val="DefaultParagraphFont"/>
    <w:rsid w:val="006B2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625">
      <w:marLeft w:val="0"/>
      <w:marRight w:val="0"/>
      <w:marTop w:val="0"/>
      <w:marBottom w:val="0"/>
      <w:divBdr>
        <w:top w:val="none" w:sz="0" w:space="0" w:color="auto"/>
        <w:left w:val="none" w:sz="0" w:space="0" w:color="auto"/>
        <w:bottom w:val="none" w:sz="0" w:space="0" w:color="auto"/>
        <w:right w:val="none" w:sz="0" w:space="0" w:color="auto"/>
      </w:divBdr>
    </w:div>
    <w:div w:id="1970428726">
      <w:bodyDiv w:val="1"/>
      <w:marLeft w:val="0"/>
      <w:marRight w:val="0"/>
      <w:marTop w:val="0"/>
      <w:marBottom w:val="0"/>
      <w:divBdr>
        <w:top w:val="none" w:sz="0" w:space="0" w:color="auto"/>
        <w:left w:val="none" w:sz="0" w:space="0" w:color="auto"/>
        <w:bottom w:val="none" w:sz="0" w:space="0" w:color="auto"/>
        <w:right w:val="none" w:sz="0" w:space="0" w:color="auto"/>
      </w:divBdr>
      <w:divsChild>
        <w:div w:id="538862632">
          <w:marLeft w:val="0"/>
          <w:marRight w:val="0"/>
          <w:marTop w:val="0"/>
          <w:marBottom w:val="0"/>
          <w:divBdr>
            <w:top w:val="none" w:sz="0" w:space="0" w:color="auto"/>
            <w:left w:val="none" w:sz="0" w:space="0" w:color="auto"/>
            <w:bottom w:val="none" w:sz="0" w:space="0" w:color="auto"/>
            <w:right w:val="none" w:sz="0" w:space="0" w:color="auto"/>
          </w:divBdr>
        </w:div>
        <w:div w:id="159852689">
          <w:marLeft w:val="0"/>
          <w:marRight w:val="0"/>
          <w:marTop w:val="0"/>
          <w:marBottom w:val="0"/>
          <w:divBdr>
            <w:top w:val="none" w:sz="0" w:space="0" w:color="auto"/>
            <w:left w:val="none" w:sz="0" w:space="0" w:color="auto"/>
            <w:bottom w:val="none" w:sz="0" w:space="0" w:color="auto"/>
            <w:right w:val="none" w:sz="0" w:space="0" w:color="auto"/>
          </w:divBdr>
        </w:div>
        <w:div w:id="1402678207">
          <w:marLeft w:val="0"/>
          <w:marRight w:val="0"/>
          <w:marTop w:val="0"/>
          <w:marBottom w:val="0"/>
          <w:divBdr>
            <w:top w:val="none" w:sz="0" w:space="0" w:color="auto"/>
            <w:left w:val="none" w:sz="0" w:space="0" w:color="auto"/>
            <w:bottom w:val="none" w:sz="0" w:space="0" w:color="auto"/>
            <w:right w:val="none" w:sz="0" w:space="0" w:color="auto"/>
          </w:divBdr>
        </w:div>
        <w:div w:id="1361972183">
          <w:marLeft w:val="0"/>
          <w:marRight w:val="0"/>
          <w:marTop w:val="0"/>
          <w:marBottom w:val="0"/>
          <w:divBdr>
            <w:top w:val="none" w:sz="0" w:space="0" w:color="auto"/>
            <w:left w:val="none" w:sz="0" w:space="0" w:color="auto"/>
            <w:bottom w:val="none" w:sz="0" w:space="0" w:color="auto"/>
            <w:right w:val="none" w:sz="0" w:space="0" w:color="auto"/>
          </w:divBdr>
        </w:div>
        <w:div w:id="1358195847">
          <w:marLeft w:val="0"/>
          <w:marRight w:val="0"/>
          <w:marTop w:val="0"/>
          <w:marBottom w:val="0"/>
          <w:divBdr>
            <w:top w:val="none" w:sz="0" w:space="0" w:color="auto"/>
            <w:left w:val="none" w:sz="0" w:space="0" w:color="auto"/>
            <w:bottom w:val="none" w:sz="0" w:space="0" w:color="auto"/>
            <w:right w:val="none" w:sz="0" w:space="0" w:color="auto"/>
          </w:divBdr>
        </w:div>
        <w:div w:id="800466067">
          <w:marLeft w:val="0"/>
          <w:marRight w:val="0"/>
          <w:marTop w:val="0"/>
          <w:marBottom w:val="0"/>
          <w:divBdr>
            <w:top w:val="none" w:sz="0" w:space="0" w:color="auto"/>
            <w:left w:val="none" w:sz="0" w:space="0" w:color="auto"/>
            <w:bottom w:val="none" w:sz="0" w:space="0" w:color="auto"/>
            <w:right w:val="none" w:sz="0" w:space="0" w:color="auto"/>
          </w:divBdr>
        </w:div>
        <w:div w:id="552429395">
          <w:marLeft w:val="0"/>
          <w:marRight w:val="0"/>
          <w:marTop w:val="0"/>
          <w:marBottom w:val="0"/>
          <w:divBdr>
            <w:top w:val="none" w:sz="0" w:space="0" w:color="auto"/>
            <w:left w:val="none" w:sz="0" w:space="0" w:color="auto"/>
            <w:bottom w:val="none" w:sz="0" w:space="0" w:color="auto"/>
            <w:right w:val="none" w:sz="0" w:space="0" w:color="auto"/>
          </w:divBdr>
        </w:div>
        <w:div w:id="86929534">
          <w:marLeft w:val="0"/>
          <w:marRight w:val="0"/>
          <w:marTop w:val="0"/>
          <w:marBottom w:val="0"/>
          <w:divBdr>
            <w:top w:val="none" w:sz="0" w:space="0" w:color="auto"/>
            <w:left w:val="none" w:sz="0" w:space="0" w:color="auto"/>
            <w:bottom w:val="none" w:sz="0" w:space="0" w:color="auto"/>
            <w:right w:val="none" w:sz="0" w:space="0" w:color="auto"/>
          </w:divBdr>
        </w:div>
        <w:div w:id="812674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co-schoolsni.org/" TargetMode="External"/><Relationship Id="rId1" Type="http://schemas.openxmlformats.org/officeDocument/2006/relationships/image" Target="media/image2.png"/><Relationship Id="rId5" Type="http://schemas.openxmlformats.org/officeDocument/2006/relationships/image" Target="media/image4.gif"/><Relationship Id="rId4" Type="http://schemas.openxmlformats.org/officeDocument/2006/relationships/hyperlink" Target="https://www.google.co.uk/url?sa=i&amp;rct=j&amp;q=&amp;esrc=s&amp;source=imgres&amp;cd=&amp;cad=rja&amp;uact=8&amp;ved=2ahUKEwjw15zazNPeAhWQV8AKHTsnBZ8QjRx6BAgBEAU&amp;url=https://www.eventbrite.co.uk/o/sustrans-7919028867&amp;psig=AOvVaw1tcWXCNNgpXaA-1U54cX1-&amp;ust=1542275123311285"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stanthonysps.larne.ni.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A2EA-C0B7-4756-B2A9-F9E311BC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hswann688</dc:creator>
  <cp:lastModifiedBy>A FLEMING</cp:lastModifiedBy>
  <cp:revision>2</cp:revision>
  <cp:lastPrinted>2021-06-07T07:48:00Z</cp:lastPrinted>
  <dcterms:created xsi:type="dcterms:W3CDTF">2022-10-27T10:54:00Z</dcterms:created>
  <dcterms:modified xsi:type="dcterms:W3CDTF">2022-10-27T10:54:00Z</dcterms:modified>
</cp:coreProperties>
</file>